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w:t>
      </w:r>
      <w:r w:rsidDel="00000000" w:rsidR="00000000" w:rsidRPr="00000000">
        <w:rPr>
          <w:rFonts w:ascii="Arial" w:cs="Arial" w:eastAsia="Arial" w:hAnsi="Arial"/>
          <w:sz w:val="24"/>
          <w:szCs w:val="24"/>
          <w:rtl w:val="0"/>
        </w:rPr>
        <w:t xml:space="preserve">their</w:t>
      </w:r>
      <w:r w:rsidDel="00000000" w:rsidR="00000000" w:rsidRPr="00000000">
        <w:rPr>
          <w:rFonts w:ascii="Arial" w:cs="Arial" w:eastAsia="Arial" w:hAnsi="Arial"/>
          <w:sz w:val="24"/>
          <w:szCs w:val="24"/>
          <w:rtl w:val="0"/>
        </w:rPr>
        <w:t xml:space="preserve"> Processing of such Personal Data as Controller.</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1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1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10"/>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0">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1">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12"/>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A">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9">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F">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0">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4"/>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to such apportionment then such Disputes shall be referred to the Dispute Resolution Procedure set out in Clause 34 of the Core Terms (Resolving disputes). </w:t>
      </w:r>
    </w:p>
    <w:p w:rsidR="00000000" w:rsidDel="00000000" w:rsidP="00000000" w:rsidRDefault="00000000" w:rsidRPr="00000000" w14:paraId="000000DC">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6">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5"/>
    <w:bookmarkEnd w:id="15"/>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6"/>
      <w:bookmarkEnd w:id="16"/>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5">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RM6186 – Fuel Cards VI</w:t>
      <w:tab/>
      <w:t xml:space="preserve">                                           </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8">
    <w:pPr>
      <w:spacing w:after="0" w:lineRule="auto"/>
      <w:rPr/>
    </w:pPr>
    <w:r w:rsidDel="00000000" w:rsidR="00000000" w:rsidRPr="00000000">
      <w:rPr>
        <w:rFonts w:ascii="Arial" w:cs="Arial" w:eastAsia="Arial" w:hAnsi="Arial"/>
        <w:sz w:val="20"/>
        <w:szCs w:val="20"/>
        <w:rtl w:val="0"/>
      </w:rPr>
      <w:t xml:space="preserve">Model Version: v4.3</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bookmarkStart w:colFirst="0" w:colLast="0" w:name="_heading=h.gjdgxs" w:id="17"/>
    <w:bookmarkEnd w:id="17"/>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qCLF9bcyVR73u8StlKG7VG1k5A==">AMUW2mXPnyaTkrZqMijE8inMDv5Q7II1dICCh/zB5/flOe3bLXgX8au1ZL8GTatxFq68emjePHRVrU7KuvWYkmMrb74cc7/pUHzouREnGgwLYCv9YDmvq337uvRY+QibHt64CXhUrYaJrPVYaKwuGqEWwvDf5NgTBcyf45pfV3j+TquXOAmyYg5W9ltblvK8AJ1FQp7amBnnU+76beZbpXPxG1g96QwQnTZzoFZSkca8LmeU3ZO4PyPSZBVWhpdvOHOxPivJfG5SZ/XJbTYjJbHODP9ILZCR5hbZ+y5/p2HGyJr9V4aKNZuLHssqw/bGW4MNszYgpf+jnP6aYgDcxCM93LVGzcIhVYtwIEVIJxM/BmqryTJbWLs8tpLal8TTC7yQApBjCWq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2021-07-16T13:03:00Z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